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/>
          <w:sz w:val="44"/>
          <w:szCs w:val="44"/>
        </w:rPr>
        <w:t>承诺函</w:t>
      </w:r>
    </w:p>
    <w:p>
      <w:pPr>
        <w:spacing w:before="312" w:beforeLines="100"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1．本企业提交的所有文件、资料、信息和其它内容均真实、准确，并较为完整地反映了主要资产状况和经营信息。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2．本企业提交的所有文件、资料、信息和其它内容不存在任何隐瞒、遗漏及重大误导。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3．本企业经营内容符合国家意识形态要求。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4．本企业承诺严格遵守行业安全生产规定。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特此承诺。</w:t>
      </w:r>
    </w:p>
    <w:p>
      <w:pPr>
        <w:spacing w:line="59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90" w:lineRule="exact"/>
        <w:ind w:firstLine="4640" w:firstLineChars="1450"/>
        <w:rPr>
          <w:rFonts w:ascii="Times New Roman" w:hAnsi="Times New Roman" w:eastAsia="仿宋"/>
          <w:color w:val="FF0000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承诺单位：（盖章）</w:t>
      </w:r>
    </w:p>
    <w:p>
      <w:pPr>
        <w:spacing w:line="590" w:lineRule="exact"/>
        <w:ind w:firstLine="4480" w:firstLineChars="1400"/>
        <w:rPr>
          <w:rFonts w:ascii="Times New Roman" w:hAnsi="Times New Roman" w:eastAsia="仿宋"/>
          <w:sz w:val="32"/>
          <w:szCs w:val="32"/>
        </w:rPr>
      </w:pPr>
    </w:p>
    <w:p>
      <w:pPr>
        <w:spacing w:line="590" w:lineRule="exact"/>
        <w:ind w:firstLine="4480" w:firstLineChars="1400"/>
        <w:rPr>
          <w:rFonts w:ascii="Times New Roman" w:hAnsi="Times New Roman" w:eastAsia="仿宋"/>
          <w:color w:val="FF0000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法定代表人：（签名）</w:t>
      </w:r>
    </w:p>
    <w:p>
      <w:pPr>
        <w:spacing w:line="590" w:lineRule="exact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90" w:lineRule="exact"/>
        <w:ind w:right="112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940D0"/>
    <w:rsid w:val="0D4940D0"/>
    <w:rsid w:val="605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2022-02-28T05:17:00Z</dcterms:created>
  <dc:creator>Peter.Bernie</dc:creator>
  <cp:lastModifiedBy>Peter.Bernie</cp:lastModifiedBy>
  <dcterms:modified xsi:type="dcterms:W3CDTF">2022-02-28T05:22:46Z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71C11099717A43E4921A20EEA8720A21</vt:lpwstr>
  </property>
</Properties>
</file>