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80" w:lineRule="exact"/>
        <w:rPr>
          <w:rFonts w:eastAsia="方正小标宋_GBK"/>
          <w:bCs/>
          <w:color w:val="000000"/>
          <w:sz w:val="32"/>
          <w:szCs w:val="32"/>
        </w:rPr>
      </w:pPr>
      <w:r>
        <w:rPr>
          <w:rFonts w:hAnsi="黑体" w:eastAsia="黑体"/>
          <w:color w:val="000000"/>
          <w:kern w:val="32"/>
          <w:sz w:val="32"/>
          <w:szCs w:val="32"/>
        </w:rPr>
        <w:t>附件</w:t>
      </w:r>
      <w:r>
        <w:rPr>
          <w:rFonts w:hint="eastAsia" w:eastAsia="黑体"/>
          <w:color w:val="000000"/>
          <w:kern w:val="32"/>
          <w:sz w:val="32"/>
          <w:szCs w:val="32"/>
        </w:rPr>
        <w:t>1</w:t>
      </w:r>
    </w:p>
    <w:p>
      <w:pPr>
        <w:adjustRightInd w:val="0"/>
        <w:spacing w:line="680" w:lineRule="exact"/>
        <w:jc w:val="center"/>
        <w:rPr>
          <w:rFonts w:eastAsia="方正小标宋_GBK"/>
          <w:bCs/>
          <w:color w:val="000000"/>
          <w:sz w:val="44"/>
          <w:szCs w:val="44"/>
        </w:rPr>
      </w:pPr>
    </w:p>
    <w:p>
      <w:pPr>
        <w:adjustRightInd w:val="0"/>
        <w:spacing w:line="680" w:lineRule="exact"/>
        <w:jc w:val="center"/>
        <w:rPr>
          <w:rFonts w:ascii="方正小标宋_GBK" w:hAnsi="华文中宋" w:eastAsia="方正小标宋_GBK"/>
          <w:bCs/>
          <w:color w:val="000000"/>
          <w:sz w:val="48"/>
          <w:szCs w:val="48"/>
        </w:rPr>
      </w:pPr>
      <w:r>
        <w:rPr>
          <w:rFonts w:hint="eastAsia" w:ascii="方正小标宋_GBK" w:eastAsia="方正小标宋_GBK"/>
          <w:bCs/>
          <w:color w:val="000000"/>
          <w:sz w:val="48"/>
          <w:szCs w:val="48"/>
        </w:rPr>
        <w:t>2022</w:t>
      </w:r>
      <w:r>
        <w:rPr>
          <w:rFonts w:hint="eastAsia" w:ascii="方正小标宋_GBK" w:hAnsi="华文中宋" w:eastAsia="方正小标宋_GBK"/>
          <w:bCs/>
          <w:color w:val="000000"/>
          <w:sz w:val="48"/>
          <w:szCs w:val="48"/>
        </w:rPr>
        <w:t>年江苏省旅游产业发展基金项目</w:t>
      </w:r>
    </w:p>
    <w:p>
      <w:pPr>
        <w:adjustRightInd w:val="0"/>
        <w:spacing w:line="680" w:lineRule="exact"/>
        <w:jc w:val="center"/>
        <w:rPr>
          <w:rFonts w:ascii="方正小标宋_GBK" w:eastAsia="方正小标宋_GBK"/>
          <w:bCs/>
          <w:color w:val="000000"/>
          <w:sz w:val="48"/>
          <w:szCs w:val="48"/>
        </w:rPr>
      </w:pPr>
      <w:r>
        <w:rPr>
          <w:rFonts w:hint="eastAsia" w:ascii="方正小标宋_GBK" w:hAnsi="华文中宋" w:eastAsia="方正小标宋_GBK"/>
          <w:bCs/>
          <w:color w:val="000000"/>
          <w:sz w:val="48"/>
          <w:szCs w:val="48"/>
        </w:rPr>
        <w:t>贴息申报书</w:t>
      </w:r>
    </w:p>
    <w:p>
      <w:pPr>
        <w:adjustRightInd w:val="0"/>
        <w:spacing w:before="885" w:beforeLines="150" w:line="680" w:lineRule="exact"/>
        <w:jc w:val="center"/>
        <w:rPr>
          <w:rFonts w:eastAsia="方正小标宋_GBK"/>
          <w:bCs/>
          <w:color w:val="000000"/>
          <w:sz w:val="40"/>
          <w:szCs w:val="44"/>
        </w:rPr>
      </w:pPr>
    </w:p>
    <w:p>
      <w:pPr>
        <w:adjustRightInd w:val="0"/>
        <w:spacing w:before="885" w:beforeLines="150" w:line="680" w:lineRule="exact"/>
        <w:jc w:val="center"/>
        <w:rPr>
          <w:rFonts w:eastAsia="方正小标宋_GBK"/>
          <w:bCs/>
          <w:color w:val="000000"/>
          <w:sz w:val="40"/>
          <w:szCs w:val="44"/>
        </w:rPr>
      </w:pPr>
    </w:p>
    <w:p>
      <w:pPr>
        <w:adjustRightInd w:val="0"/>
        <w:spacing w:before="885" w:beforeLines="150"/>
        <w:jc w:val="center"/>
        <w:rPr>
          <w:rFonts w:eastAsia="仿宋"/>
          <w:color w:val="000000"/>
          <w:sz w:val="32"/>
          <w:szCs w:val="32"/>
        </w:rPr>
      </w:pPr>
      <w:r>
        <w:rPr>
          <w:rFonts w:hAnsi="仿宋" w:eastAsia="仿宋"/>
          <w:color w:val="000000"/>
          <w:spacing w:val="20"/>
          <w:sz w:val="32"/>
          <w:szCs w:val="32"/>
        </w:rPr>
        <w:t>申报单位</w:t>
      </w:r>
      <w:r>
        <w:rPr>
          <w:rFonts w:eastAsia="仿宋"/>
          <w:color w:val="000000"/>
          <w:sz w:val="32"/>
          <w:szCs w:val="32"/>
        </w:rPr>
        <w:t>________________________________</w:t>
      </w:r>
    </w:p>
    <w:p>
      <w:pPr>
        <w:adjustRightInd w:val="0"/>
        <w:spacing w:before="885" w:beforeLines="150"/>
        <w:jc w:val="center"/>
        <w:rPr>
          <w:rFonts w:eastAsia="仿宋"/>
          <w:color w:val="000000"/>
          <w:sz w:val="32"/>
          <w:szCs w:val="32"/>
        </w:rPr>
      </w:pPr>
      <w:r>
        <w:rPr>
          <w:rFonts w:hint="eastAsia" w:hAnsi="仿宋" w:eastAsia="仿宋"/>
          <w:color w:val="000000"/>
          <w:spacing w:val="20"/>
          <w:sz w:val="32"/>
          <w:szCs w:val="32"/>
        </w:rPr>
        <w:t>项目名称</w:t>
      </w:r>
      <w:r>
        <w:rPr>
          <w:rFonts w:eastAsia="仿宋"/>
          <w:color w:val="000000"/>
          <w:sz w:val="32"/>
          <w:szCs w:val="32"/>
        </w:rPr>
        <w:t>________________________________</w:t>
      </w:r>
    </w:p>
    <w:p>
      <w:pPr>
        <w:adjustRightInd w:val="0"/>
        <w:spacing w:before="885" w:beforeLines="150"/>
        <w:jc w:val="center"/>
        <w:rPr>
          <w:rFonts w:eastAsia="仿宋"/>
          <w:color w:val="000000"/>
          <w:sz w:val="32"/>
          <w:szCs w:val="32"/>
        </w:rPr>
      </w:pPr>
      <w:r>
        <w:rPr>
          <w:rFonts w:hAnsi="仿宋" w:eastAsia="仿宋"/>
          <w:color w:val="000000"/>
          <w:sz w:val="32"/>
          <w:szCs w:val="32"/>
        </w:rPr>
        <w:t>法定代表人</w:t>
      </w:r>
      <w:r>
        <w:rPr>
          <w:rFonts w:eastAsia="仿宋"/>
          <w:color w:val="000000"/>
          <w:sz w:val="32"/>
          <w:szCs w:val="32"/>
        </w:rPr>
        <w:t>________________________________</w:t>
      </w:r>
    </w:p>
    <w:p>
      <w:pPr>
        <w:adjustRightInd w:val="0"/>
        <w:spacing w:before="885" w:beforeLines="150"/>
        <w:jc w:val="center"/>
        <w:rPr>
          <w:rFonts w:eastAsia="仿宋"/>
          <w:color w:val="000000"/>
          <w:sz w:val="32"/>
          <w:szCs w:val="32"/>
        </w:rPr>
      </w:pPr>
      <w:r>
        <w:rPr>
          <w:rFonts w:hAnsi="仿宋" w:eastAsia="仿宋"/>
          <w:color w:val="000000"/>
          <w:spacing w:val="20"/>
          <w:sz w:val="32"/>
          <w:szCs w:val="32"/>
        </w:rPr>
        <w:t>申报日期</w:t>
      </w:r>
      <w:r>
        <w:rPr>
          <w:rFonts w:eastAsia="仿宋"/>
          <w:color w:val="000000"/>
          <w:sz w:val="32"/>
          <w:szCs w:val="32"/>
        </w:rPr>
        <w:t>________________________________</w:t>
      </w:r>
    </w:p>
    <w:p>
      <w:pPr>
        <w:widowControl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br w:type="page"/>
      </w:r>
    </w:p>
    <w:tbl>
      <w:tblPr>
        <w:tblStyle w:val="4"/>
        <w:tblW w:w="106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692"/>
        <w:gridCol w:w="8"/>
        <w:gridCol w:w="1900"/>
        <w:gridCol w:w="1525"/>
        <w:gridCol w:w="337"/>
        <w:gridCol w:w="1364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62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kern w:val="0"/>
                <w:sz w:val="44"/>
                <w:szCs w:val="36"/>
              </w:rPr>
              <w:t>2022年江苏省旅游产业发展基金项目贴息申报表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企业名称</w:t>
            </w:r>
          </w:p>
        </w:tc>
        <w:tc>
          <w:tcPr>
            <w:tcW w:w="8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5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传真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法定代表人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办公电话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注册资本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成立时间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注册地点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企业性质</w:t>
            </w:r>
          </w:p>
        </w:tc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职工总数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企业总资产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上年度营业收入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上年度净利润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065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获得主要荣誉及奖励情况</w:t>
            </w:r>
          </w:p>
        </w:tc>
        <w:tc>
          <w:tcPr>
            <w:tcW w:w="655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基金项目利息支付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情况</w:t>
            </w:r>
          </w:p>
        </w:tc>
        <w:tc>
          <w:tcPr>
            <w:tcW w:w="5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项目名称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2021/1/1-2022/3/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</w:rPr>
              <w:t>期间实付利息金额（万元）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申请贴息金额（万元）</w:t>
            </w:r>
          </w:p>
        </w:tc>
        <w:tc>
          <w:tcPr>
            <w:tcW w:w="82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righ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3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项目实施情况</w:t>
            </w:r>
            <w:r>
              <w:rPr>
                <w:rFonts w:eastAsia="仿宋_GB2312"/>
                <w:kern w:val="0"/>
                <w:sz w:val="24"/>
              </w:rPr>
              <w:t>简介（</w:t>
            </w:r>
            <w:r>
              <w:rPr>
                <w:rFonts w:hint="eastAsia"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00字以内）</w:t>
            </w:r>
          </w:p>
        </w:tc>
        <w:tc>
          <w:tcPr>
            <w:tcW w:w="824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项目经营业绩、</w:t>
            </w:r>
            <w:r>
              <w:rPr>
                <w:rFonts w:hint="eastAsia" w:eastAsia="仿宋_GB2312"/>
                <w:spacing w:val="-4"/>
                <w:kern w:val="0"/>
                <w:sz w:val="24"/>
              </w:rPr>
              <w:t>品牌建设情况、项目特色亮点</w:t>
            </w:r>
            <w:r>
              <w:rPr>
                <w:rFonts w:eastAsia="仿宋_GB2312"/>
                <w:spacing w:val="-4"/>
                <w:kern w:val="0"/>
                <w:sz w:val="24"/>
              </w:rPr>
              <w:t>、</w:t>
            </w:r>
            <w:r>
              <w:rPr>
                <w:rFonts w:hint="eastAsia" w:eastAsia="仿宋_GB2312"/>
                <w:spacing w:val="-4"/>
                <w:kern w:val="0"/>
                <w:sz w:val="24"/>
              </w:rPr>
              <w:t>转型发展情况、应对疫情举措</w:t>
            </w:r>
            <w:r>
              <w:rPr>
                <w:rFonts w:eastAsia="仿宋_GB2312"/>
                <w:spacing w:val="-4"/>
                <w:kern w:val="0"/>
                <w:sz w:val="24"/>
              </w:rPr>
              <w:t>等</w:t>
            </w:r>
            <w:r>
              <w:rPr>
                <w:rFonts w:hint="eastAsia" w:eastAsia="仿宋_GB2312"/>
                <w:spacing w:val="-4"/>
                <w:kern w:val="0"/>
                <w:sz w:val="24"/>
              </w:rPr>
              <w:t>。</w:t>
            </w: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2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2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0621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文化和旅游</w:t>
            </w:r>
            <w:r>
              <w:rPr>
                <w:rFonts w:hint="eastAsia" w:hAnsi="仿宋" w:eastAsia="仿宋"/>
                <w:kern w:val="0"/>
                <w:sz w:val="24"/>
              </w:rPr>
              <w:t>行政</w:t>
            </w:r>
            <w:r>
              <w:rPr>
                <w:rFonts w:hAnsi="仿宋" w:eastAsia="仿宋"/>
                <w:kern w:val="0"/>
                <w:sz w:val="24"/>
              </w:rPr>
              <w:t>部门审核意见</w:t>
            </w:r>
          </w:p>
          <w:p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ordWrap w:val="0"/>
              <w:spacing w:line="320" w:lineRule="exact"/>
              <w:ind w:right="702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___________________（盖章）</w:t>
            </w:r>
          </w:p>
          <w:p>
            <w:pPr>
              <w:widowControl/>
              <w:spacing w:line="320" w:lineRule="exact"/>
              <w:ind w:right="468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21" w:type="dxa"/>
            <w:gridSpan w:val="8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116CC"/>
    <w:rsid w:val="37E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2022-02-22T03:00:00Z</dcterms:created>
  <dc:creator>Peter.Bernie</dc:creator>
  <cp:lastModifiedBy>Peter.Bernie</cp:lastModifiedBy>
  <dcterms:modified xsi:type="dcterms:W3CDTF">2022-02-22T03:02:04Z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A1A3C9F441924541AE9979FF558CE056</vt:lpwstr>
  </property>
</Properties>
</file>